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center"/>
        <w:rPr>
          <w:rFonts w:ascii="Calibri" w:cs="Calibri" w:eastAsia="Calibri" w:hAnsi="Calibri"/>
        </w:rPr>
      </w:pPr>
      <w:bookmarkStart w:colFirst="0" w:colLast="0" w:name="_c2olwsg3grs6" w:id="0"/>
      <w:bookmarkEnd w:id="0"/>
      <w:r w:rsidDel="00000000" w:rsidR="00000000" w:rsidRPr="00000000">
        <w:rPr>
          <w:rFonts w:ascii="Calibri" w:cs="Calibri" w:eastAsia="Calibri" w:hAnsi="Calibri"/>
          <w:rtl w:val="0"/>
        </w:rPr>
        <w:t xml:space="preserve">Unbefristeter Arbeitsvertrag</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666666"/>
          <w:sz w:val="24"/>
          <w:szCs w:val="24"/>
        </w:rPr>
      </w:pPr>
      <w:r w:rsidDel="00000000" w:rsidR="00000000" w:rsidRPr="00000000">
        <w:rPr>
          <w:rFonts w:ascii="Calibri" w:cs="Calibri" w:eastAsia="Calibri" w:hAnsi="Calibri"/>
          <w:sz w:val="24"/>
          <w:szCs w:val="24"/>
          <w:rtl w:val="0"/>
        </w:rPr>
        <w:t xml:space="preserve">Zwischen </w:t>
      </w:r>
      <w:r w:rsidDel="00000000" w:rsidR="00000000" w:rsidRPr="00000000">
        <w:rPr>
          <w:rFonts w:ascii="Calibri" w:cs="Calibri" w:eastAsia="Calibri" w:hAnsi="Calibri"/>
          <w:b w:val="1"/>
          <w:sz w:val="24"/>
          <w:szCs w:val="24"/>
          <w:rtl w:val="0"/>
        </w:rPr>
        <w:t xml:space="preserve">[Musterfirma GmbH, Musterstraße 12, 12345 Musterstadt]</w:t>
      </w:r>
      <w:r w:rsidDel="00000000" w:rsidR="00000000" w:rsidRPr="00000000">
        <w:rPr>
          <w:rtl w:val="0"/>
        </w:rPr>
      </w:r>
    </w:p>
    <w:p w:rsidR="00000000" w:rsidDel="00000000" w:rsidP="00000000" w:rsidRDefault="00000000" w:rsidRPr="00000000" w14:paraId="0000000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 Folgenden „Arbeitgeber“ genannt -</w:t>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Frau/Herrn </w:t>
      </w:r>
      <w:r w:rsidDel="00000000" w:rsidR="00000000" w:rsidRPr="00000000">
        <w:rPr>
          <w:rFonts w:ascii="Calibri" w:cs="Calibri" w:eastAsia="Calibri" w:hAnsi="Calibri"/>
          <w:b w:val="1"/>
          <w:sz w:val="24"/>
          <w:szCs w:val="24"/>
          <w:rtl w:val="0"/>
        </w:rPr>
        <w:t xml:space="preserve">[Max Mustermann, Beispielweg 45, 54321 Beispielstadt]</w:t>
      </w:r>
      <w:r w:rsidDel="00000000" w:rsidR="00000000" w:rsidRPr="00000000">
        <w:rPr>
          <w:rtl w:val="0"/>
        </w:rPr>
      </w:r>
    </w:p>
    <w:p w:rsidR="00000000" w:rsidDel="00000000" w:rsidP="00000000" w:rsidRDefault="00000000" w:rsidRPr="00000000" w14:paraId="0000000A">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 Folgenden „Arbeitnehmer“ genannt -</w:t>
      </w:r>
    </w:p>
    <w:p w:rsidR="00000000" w:rsidDel="00000000" w:rsidP="00000000" w:rsidRDefault="00000000" w:rsidRPr="00000000" w14:paraId="0000000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wird folgender Arbeitsvertrag geschlossen:</w:t>
      </w:r>
    </w:p>
    <w:p w:rsidR="00000000" w:rsidDel="00000000" w:rsidP="00000000" w:rsidRDefault="00000000" w:rsidRPr="00000000" w14:paraId="0000000E">
      <w:pPr>
        <w:pStyle w:val="Heading3"/>
        <w:keepNext w:val="0"/>
        <w:keepLines w:val="0"/>
        <w:spacing w:before="280" w:lineRule="auto"/>
        <w:rPr>
          <w:rFonts w:ascii="Calibri" w:cs="Calibri" w:eastAsia="Calibri" w:hAnsi="Calibri"/>
          <w:b w:val="1"/>
          <w:color w:val="000000"/>
          <w:sz w:val="26"/>
          <w:szCs w:val="26"/>
        </w:rPr>
      </w:pPr>
      <w:bookmarkStart w:colFirst="0" w:colLast="0" w:name="_xifzqbxps1rb" w:id="1"/>
      <w:bookmarkEnd w:id="1"/>
      <w:r w:rsidDel="00000000" w:rsidR="00000000" w:rsidRPr="00000000">
        <w:rPr>
          <w:rFonts w:ascii="Calibri" w:cs="Calibri" w:eastAsia="Calibri" w:hAnsi="Calibri"/>
          <w:b w:val="1"/>
          <w:color w:val="000000"/>
          <w:sz w:val="26"/>
          <w:szCs w:val="26"/>
          <w:rtl w:val="0"/>
        </w:rPr>
        <w:t xml:space="preserve">§ 1 Beginn des Arbeitsverhältnisses</w:t>
      </w:r>
    </w:p>
    <w:p w:rsidR="00000000" w:rsidDel="00000000" w:rsidP="00000000" w:rsidRDefault="00000000" w:rsidRPr="00000000" w14:paraId="0000000F">
      <w:pPr>
        <w:spacing w:after="240" w:before="240" w:lineRule="auto"/>
        <w:ind w:left="0" w:firstLine="0"/>
        <w:rPr>
          <w:rFonts w:ascii="Calibri" w:cs="Calibri" w:eastAsia="Calibri" w:hAnsi="Calibri"/>
          <w:sz w:val="24"/>
          <w:szCs w:val="24"/>
          <w:shd w:fill="fff2cc" w:val="clear"/>
        </w:rPr>
      </w:pPr>
      <w:r w:rsidDel="00000000" w:rsidR="00000000" w:rsidRPr="00000000">
        <w:rPr>
          <w:rFonts w:ascii="Calibri" w:cs="Calibri" w:eastAsia="Calibri" w:hAnsi="Calibri"/>
          <w:sz w:val="24"/>
          <w:szCs w:val="24"/>
          <w:rtl w:val="0"/>
        </w:rPr>
        <w:t xml:space="preserve">Das Arbeitsverhältnis beginnt am </w:t>
      </w:r>
      <w:r w:rsidDel="00000000" w:rsidR="00000000" w:rsidRPr="00000000">
        <w:rPr>
          <w:rFonts w:ascii="Calibri" w:cs="Calibri" w:eastAsia="Calibri" w:hAnsi="Calibri"/>
          <w:b w:val="1"/>
          <w:sz w:val="24"/>
          <w:szCs w:val="24"/>
          <w:rtl w:val="0"/>
        </w:rPr>
        <w:t xml:space="preserve">[01.07.2025] </w:t>
      </w:r>
      <w:r w:rsidDel="00000000" w:rsidR="00000000" w:rsidRPr="00000000">
        <w:rPr>
          <w:rFonts w:ascii="Calibri" w:cs="Calibri" w:eastAsia="Calibri" w:hAnsi="Calibri"/>
          <w:sz w:val="24"/>
          <w:szCs w:val="24"/>
          <w:rtl w:val="0"/>
        </w:rPr>
        <w:t xml:space="preserve">und wird auf unbestimmte Zeit geschlossen.</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Calibri" w:cs="Calibri" w:eastAsia="Calibri" w:hAnsi="Calibri"/>
          <w:b w:val="1"/>
          <w:color w:val="000000"/>
          <w:sz w:val="26"/>
          <w:szCs w:val="26"/>
        </w:rPr>
      </w:pPr>
      <w:bookmarkStart w:colFirst="0" w:colLast="0" w:name="_laedh67b51xi" w:id="2"/>
      <w:bookmarkEnd w:id="2"/>
      <w:r w:rsidDel="00000000" w:rsidR="00000000" w:rsidRPr="00000000">
        <w:rPr>
          <w:rFonts w:ascii="Calibri" w:cs="Calibri" w:eastAsia="Calibri" w:hAnsi="Calibri"/>
          <w:b w:val="1"/>
          <w:color w:val="000000"/>
          <w:sz w:val="26"/>
          <w:szCs w:val="26"/>
          <w:rtl w:val="0"/>
        </w:rPr>
        <w:t xml:space="preserve">§ 2 Tätigkeit und Arbeitsort</w:t>
      </w:r>
    </w:p>
    <w:p w:rsidR="00000000" w:rsidDel="00000000" w:rsidP="00000000" w:rsidRDefault="00000000" w:rsidRPr="00000000" w14:paraId="00000011">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Arbeitnehmer wird als </w:t>
      </w:r>
      <w:r w:rsidDel="00000000" w:rsidR="00000000" w:rsidRPr="00000000">
        <w:rPr>
          <w:rFonts w:ascii="Calibri" w:cs="Calibri" w:eastAsia="Calibri" w:hAnsi="Calibri"/>
          <w:b w:val="1"/>
          <w:sz w:val="24"/>
          <w:szCs w:val="24"/>
          <w:rtl w:val="0"/>
        </w:rPr>
        <w:t xml:space="preserve">[Kaufmännischer Sachbearbeiter]</w:t>
      </w:r>
      <w:r w:rsidDel="00000000" w:rsidR="00000000" w:rsidRPr="00000000">
        <w:rPr>
          <w:rFonts w:ascii="Calibri" w:cs="Calibri" w:eastAsia="Calibri" w:hAnsi="Calibri"/>
          <w:sz w:val="24"/>
          <w:szCs w:val="24"/>
          <w:rtl w:val="0"/>
        </w:rPr>
        <w:t xml:space="preserve"> eingestellt. Der konkrete Aufgabenbereich ergibt sich aus der beigefügten Stellenbeschreibung (Anlage 1).</w:t>
      </w:r>
    </w:p>
    <w:p w:rsidR="00000000" w:rsidDel="00000000" w:rsidP="00000000" w:rsidRDefault="00000000" w:rsidRPr="00000000" w14:paraId="00000012">
      <w:pPr>
        <w:spacing w:after="240" w:before="240" w:lineRule="auto"/>
        <w:ind w:left="0" w:firstLine="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Arbeitsort ist </w:t>
      </w:r>
      <w:r w:rsidDel="00000000" w:rsidR="00000000" w:rsidRPr="00000000">
        <w:rPr>
          <w:rFonts w:ascii="Calibri" w:cs="Calibri" w:eastAsia="Calibri" w:hAnsi="Calibri"/>
          <w:b w:val="1"/>
          <w:sz w:val="24"/>
          <w:szCs w:val="24"/>
          <w:rtl w:val="0"/>
        </w:rPr>
        <w:t xml:space="preserve">[Musterstadt]</w:t>
      </w:r>
      <w:r w:rsidDel="00000000" w:rsidR="00000000" w:rsidRPr="00000000">
        <w:rPr>
          <w:rFonts w:ascii="Calibri" w:cs="Calibri" w:eastAsia="Calibri" w:hAnsi="Calibri"/>
          <w:sz w:val="24"/>
          <w:szCs w:val="24"/>
          <w:rtl w:val="0"/>
        </w:rPr>
        <w:t xml:space="preserve">. Der Arbeitgeber kann dem Arbeitnehmer eine andere, zumutbare Tätigkeit innerhalb des Unternehmens zuweisen.</w: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rFonts w:ascii="Calibri" w:cs="Calibri" w:eastAsia="Calibri" w:hAnsi="Calibri"/>
          <w:sz w:val="24"/>
          <w:szCs w:val="24"/>
        </w:rPr>
      </w:pPr>
      <w:bookmarkStart w:colFirst="0" w:colLast="0" w:name="_y4d3tmom0bu5" w:id="3"/>
      <w:bookmarkEnd w:id="3"/>
      <w:r w:rsidDel="00000000" w:rsidR="00000000" w:rsidRPr="00000000">
        <w:rPr>
          <w:rFonts w:ascii="Calibri" w:cs="Calibri" w:eastAsia="Calibri" w:hAnsi="Calibri"/>
          <w:b w:val="1"/>
          <w:color w:val="000000"/>
          <w:sz w:val="26"/>
          <w:szCs w:val="26"/>
          <w:rtl w:val="0"/>
        </w:rPr>
        <w:t xml:space="preserve">§ 3 Probezeit</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Calibri" w:cs="Calibri" w:eastAsia="Calibri" w:hAnsi="Calibri"/>
        </w:rPr>
      </w:pPr>
      <w:bookmarkStart w:colFirst="0" w:colLast="0" w:name="_k5h8onwdwm92" w:id="4"/>
      <w:bookmarkEnd w:id="4"/>
      <w:r w:rsidDel="00000000" w:rsidR="00000000" w:rsidRPr="00000000">
        <w:rPr>
          <w:rFonts w:ascii="Calibri" w:cs="Calibri" w:eastAsia="Calibri" w:hAnsi="Calibri"/>
          <w:color w:val="000000"/>
          <w:sz w:val="24"/>
          <w:szCs w:val="24"/>
          <w:rtl w:val="0"/>
        </w:rPr>
        <w:t xml:space="preserve">Die ersten </w:t>
      </w:r>
      <w:r w:rsidDel="00000000" w:rsidR="00000000" w:rsidRPr="00000000">
        <w:rPr>
          <w:rFonts w:ascii="Calibri" w:cs="Calibri" w:eastAsia="Calibri" w:hAnsi="Calibri"/>
          <w:b w:val="1"/>
          <w:color w:val="000000"/>
          <w:sz w:val="24"/>
          <w:szCs w:val="24"/>
          <w:rtl w:val="0"/>
        </w:rPr>
        <w:t xml:space="preserve">[6 Monate]</w:t>
      </w:r>
      <w:r w:rsidDel="00000000" w:rsidR="00000000" w:rsidRPr="00000000">
        <w:rPr>
          <w:rFonts w:ascii="Calibri" w:cs="Calibri" w:eastAsia="Calibri" w:hAnsi="Calibri"/>
          <w:color w:val="000000"/>
          <w:sz w:val="24"/>
          <w:szCs w:val="24"/>
          <w:rtl w:val="0"/>
        </w:rPr>
        <w:t xml:space="preserve"> gelten als Probezeit, während der das Arbeitsverhältnis mit einer Frist von zwei Wochen gekündigt werden kann.</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Calibri" w:cs="Calibri" w:eastAsia="Calibri" w:hAnsi="Calibri"/>
          <w:b w:val="1"/>
          <w:color w:val="000000"/>
          <w:sz w:val="26"/>
          <w:szCs w:val="26"/>
        </w:rPr>
      </w:pPr>
      <w:bookmarkStart w:colFirst="0" w:colLast="0" w:name="_k94vfjo02lcq" w:id="5"/>
      <w:bookmarkEnd w:id="5"/>
      <w:r w:rsidDel="00000000" w:rsidR="00000000" w:rsidRPr="00000000">
        <w:rPr>
          <w:rFonts w:ascii="Calibri" w:cs="Calibri" w:eastAsia="Calibri" w:hAnsi="Calibri"/>
          <w:b w:val="1"/>
          <w:color w:val="000000"/>
          <w:sz w:val="26"/>
          <w:szCs w:val="26"/>
          <w:rtl w:val="0"/>
        </w:rPr>
        <w:t xml:space="preserve">§ 4 Arbeitszeit</w:t>
      </w:r>
    </w:p>
    <w:p w:rsidR="00000000" w:rsidDel="00000000" w:rsidP="00000000" w:rsidRDefault="00000000" w:rsidRPr="00000000" w14:paraId="00000016">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regelmäßige Wochenarbeitszeit beträgt </w:t>
      </w:r>
      <w:r w:rsidDel="00000000" w:rsidR="00000000" w:rsidRPr="00000000">
        <w:rPr>
          <w:rFonts w:ascii="Calibri" w:cs="Calibri" w:eastAsia="Calibri" w:hAnsi="Calibri"/>
          <w:b w:val="1"/>
          <w:sz w:val="24"/>
          <w:szCs w:val="24"/>
          <w:rtl w:val="0"/>
        </w:rPr>
        <w:t xml:space="preserve">[40 Stunden]</w:t>
      </w:r>
      <w:r w:rsidDel="00000000" w:rsidR="00000000" w:rsidRPr="00000000">
        <w:rPr>
          <w:rFonts w:ascii="Calibri" w:cs="Calibri" w:eastAsia="Calibri" w:hAnsi="Calibri"/>
          <w:sz w:val="24"/>
          <w:szCs w:val="24"/>
          <w:rtl w:val="0"/>
        </w:rPr>
        <w:t xml:space="preserve">, verteilt auf </w:t>
      </w:r>
      <w:r w:rsidDel="00000000" w:rsidR="00000000" w:rsidRPr="00000000">
        <w:rPr>
          <w:rFonts w:ascii="Calibri" w:cs="Calibri" w:eastAsia="Calibri" w:hAnsi="Calibri"/>
          <w:b w:val="1"/>
          <w:sz w:val="24"/>
          <w:szCs w:val="24"/>
          <w:rtl w:val="0"/>
        </w:rPr>
        <w:t xml:space="preserve">Montag bis Freitag]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genaue Lage und Verteilung der Arbeitszeit bestimmt der Arbeitgeber unter Beachtung der gesetzlichen Vorgaben.</w:t>
      </w:r>
    </w:p>
    <w:p w:rsidR="00000000" w:rsidDel="00000000" w:rsidP="00000000" w:rsidRDefault="00000000" w:rsidRPr="00000000" w14:paraId="00000018">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Arbeitgeber kann Überstunden anordnen, wenn dies aus dringenden betrieblichen Gründen erforderlich ist und die gesetzlichen Vorgaben, insbesondere des Arbeitszeitgesetzes, eingehalten werden.</w:t>
      </w:r>
    </w:p>
    <w:p w:rsidR="00000000" w:rsidDel="00000000" w:rsidP="00000000" w:rsidRDefault="00000000" w:rsidRPr="00000000" w14:paraId="00000019">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 dem vereinbarten monatlichen Bruttogehalt sind bis zu </w:t>
      </w:r>
      <w:r w:rsidDel="00000000" w:rsidR="00000000" w:rsidRPr="00000000">
        <w:rPr>
          <w:rFonts w:ascii="Calibri" w:cs="Calibri" w:eastAsia="Calibri" w:hAnsi="Calibri"/>
          <w:b w:val="1"/>
          <w:sz w:val="24"/>
          <w:szCs w:val="24"/>
          <w:rtl w:val="0"/>
        </w:rPr>
        <w:t xml:space="preserve">[10] Überstunden pro Monat</w:t>
      </w:r>
      <w:r w:rsidDel="00000000" w:rsidR="00000000" w:rsidRPr="00000000">
        <w:rPr>
          <w:rFonts w:ascii="Calibri" w:cs="Calibri" w:eastAsia="Calibri" w:hAnsi="Calibri"/>
          <w:sz w:val="24"/>
          <w:szCs w:val="24"/>
          <w:rtl w:val="0"/>
        </w:rPr>
        <w:t xml:space="preserve"> abgegolten. Überstunden, die darüber hinausgehen, werden entweder durch entsprechenden Freizeitausgleich oder – falls betrieblich nicht möglich – mit einem Zuschlag von </w:t>
      </w:r>
      <w:r w:rsidDel="00000000" w:rsidR="00000000" w:rsidRPr="00000000">
        <w:rPr>
          <w:rFonts w:ascii="Calibri" w:cs="Calibri" w:eastAsia="Calibri" w:hAnsi="Calibri"/>
          <w:b w:val="1"/>
          <w:sz w:val="24"/>
          <w:szCs w:val="24"/>
          <w:rtl w:val="0"/>
        </w:rPr>
        <w:t xml:space="preserve">[25 %] auf den Stundenlohn</w:t>
      </w:r>
      <w:r w:rsidDel="00000000" w:rsidR="00000000" w:rsidRPr="00000000">
        <w:rPr>
          <w:rFonts w:ascii="Calibri" w:cs="Calibri" w:eastAsia="Calibri" w:hAnsi="Calibri"/>
          <w:sz w:val="24"/>
          <w:szCs w:val="24"/>
          <w:rtl w:val="0"/>
        </w:rPr>
        <w:t xml:space="preserve"> vergütet.</w:t>
      </w:r>
    </w:p>
    <w:p w:rsidR="00000000" w:rsidDel="00000000" w:rsidP="00000000" w:rsidRDefault="00000000" w:rsidRPr="00000000" w14:paraId="0000001A">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Arbeitgeber kann bei Vorliegen gesetzlicher Voraussetzungen Kurzarbeit einführen.</w:t>
      </w:r>
    </w:p>
    <w:p w:rsidR="00000000" w:rsidDel="00000000" w:rsidP="00000000" w:rsidRDefault="00000000" w:rsidRPr="00000000" w14:paraId="0000001B">
      <w:pPr>
        <w:pStyle w:val="Heading3"/>
        <w:keepNext w:val="0"/>
        <w:keepLines w:val="0"/>
        <w:spacing w:before="280" w:lineRule="auto"/>
        <w:rPr>
          <w:rFonts w:ascii="Calibri" w:cs="Calibri" w:eastAsia="Calibri" w:hAnsi="Calibri"/>
          <w:b w:val="1"/>
          <w:color w:val="000000"/>
          <w:sz w:val="26"/>
          <w:szCs w:val="26"/>
        </w:rPr>
      </w:pPr>
      <w:bookmarkStart w:colFirst="0" w:colLast="0" w:name="_piqlzgka5vy6" w:id="6"/>
      <w:bookmarkEnd w:id="6"/>
      <w:r w:rsidDel="00000000" w:rsidR="00000000" w:rsidRPr="00000000">
        <w:rPr>
          <w:rFonts w:ascii="Calibri" w:cs="Calibri" w:eastAsia="Calibri" w:hAnsi="Calibri"/>
          <w:b w:val="1"/>
          <w:color w:val="000000"/>
          <w:sz w:val="26"/>
          <w:szCs w:val="26"/>
          <w:rtl w:val="0"/>
        </w:rPr>
        <w:t xml:space="preserve">§ 5 Vergütung</w:t>
      </w:r>
    </w:p>
    <w:p w:rsidR="00000000" w:rsidDel="00000000" w:rsidP="00000000" w:rsidRDefault="00000000" w:rsidRPr="00000000" w14:paraId="0000001C">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monatliche Bruttovergütung beträgt während der Probezeit </w:t>
      </w:r>
      <w:r w:rsidDel="00000000" w:rsidR="00000000" w:rsidRPr="00000000">
        <w:rPr>
          <w:rFonts w:ascii="Calibri" w:cs="Calibri" w:eastAsia="Calibri" w:hAnsi="Calibri"/>
          <w:b w:val="1"/>
          <w:sz w:val="24"/>
          <w:szCs w:val="24"/>
          <w:rtl w:val="0"/>
        </w:rPr>
        <w:t xml:space="preserve">[2.800] €</w:t>
      </w:r>
      <w:r w:rsidDel="00000000" w:rsidR="00000000" w:rsidRPr="00000000">
        <w:rPr>
          <w:rFonts w:ascii="Calibri" w:cs="Calibri" w:eastAsia="Calibri" w:hAnsi="Calibri"/>
          <w:sz w:val="24"/>
          <w:szCs w:val="24"/>
          <w:rtl w:val="0"/>
        </w:rPr>
        <w:t xml:space="preserve">, danach </w:t>
      </w:r>
      <w:r w:rsidDel="00000000" w:rsidR="00000000" w:rsidRPr="00000000">
        <w:rPr>
          <w:rFonts w:ascii="Calibri" w:cs="Calibri" w:eastAsia="Calibri" w:hAnsi="Calibri"/>
          <w:b w:val="1"/>
          <w:sz w:val="24"/>
          <w:szCs w:val="24"/>
          <w:rtl w:val="0"/>
        </w:rPr>
        <w:t xml:space="preserve">[3.000] €</w:t>
      </w:r>
      <w:r w:rsidDel="00000000" w:rsidR="00000000" w:rsidRPr="00000000">
        <w:rPr>
          <w:rFonts w:ascii="Calibri" w:cs="Calibri" w:eastAsia="Calibri" w:hAnsi="Calibri"/>
          <w:sz w:val="24"/>
          <w:szCs w:val="24"/>
          <w:rtl w:val="0"/>
        </w:rPr>
        <w:t xml:space="preserve">. Die Auszahlung erfolgt jeweils zum </w:t>
      </w:r>
      <w:r w:rsidDel="00000000" w:rsidR="00000000" w:rsidRPr="00000000">
        <w:rPr>
          <w:rFonts w:ascii="Calibri" w:cs="Calibri" w:eastAsia="Calibri" w:hAnsi="Calibri"/>
          <w:b w:val="1"/>
          <w:sz w:val="24"/>
          <w:szCs w:val="24"/>
          <w:rtl w:val="0"/>
        </w:rPr>
        <w:t xml:space="preserve">[Letzten eines Monats]</w:t>
      </w:r>
      <w:r w:rsidDel="00000000" w:rsidR="00000000" w:rsidRPr="00000000">
        <w:rPr>
          <w:rFonts w:ascii="Calibri" w:cs="Calibri" w:eastAsia="Calibri" w:hAnsi="Calibri"/>
          <w:sz w:val="24"/>
          <w:szCs w:val="24"/>
          <w:rtl w:val="0"/>
        </w:rPr>
        <w:t xml:space="preserve"> auf das vom Arbeitnehmer benannte Konto.</w:t>
      </w:r>
    </w:p>
    <w:p w:rsidR="00000000" w:rsidDel="00000000" w:rsidP="00000000" w:rsidRDefault="00000000" w:rsidRPr="00000000" w14:paraId="0000001D">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Sonderzahlungen erfolgen freiwillig und begründen keinen zukünftigen Anspruch (Freiwilligkeitsvorbehalt).</w:t>
      </w:r>
    </w:p>
    <w:p w:rsidR="00000000" w:rsidDel="00000000" w:rsidP="00000000" w:rsidRDefault="00000000" w:rsidRPr="00000000" w14:paraId="0000001E">
      <w:pPr>
        <w:pStyle w:val="Heading3"/>
        <w:keepNext w:val="0"/>
        <w:keepLines w:val="0"/>
        <w:spacing w:before="280" w:lineRule="auto"/>
        <w:rPr>
          <w:rFonts w:ascii="Calibri" w:cs="Calibri" w:eastAsia="Calibri" w:hAnsi="Calibri"/>
          <w:b w:val="1"/>
          <w:color w:val="000000"/>
          <w:sz w:val="26"/>
          <w:szCs w:val="26"/>
        </w:rPr>
      </w:pPr>
      <w:bookmarkStart w:colFirst="0" w:colLast="0" w:name="_y5y4ca10l38c" w:id="7"/>
      <w:bookmarkEnd w:id="7"/>
      <w:r w:rsidDel="00000000" w:rsidR="00000000" w:rsidRPr="00000000">
        <w:rPr>
          <w:rFonts w:ascii="Calibri" w:cs="Calibri" w:eastAsia="Calibri" w:hAnsi="Calibri"/>
          <w:b w:val="1"/>
          <w:color w:val="000000"/>
          <w:sz w:val="26"/>
          <w:szCs w:val="26"/>
          <w:rtl w:val="0"/>
        </w:rPr>
        <w:t xml:space="preserve">§ 6 Urlaub</w:t>
      </w:r>
    </w:p>
    <w:p w:rsidR="00000000" w:rsidDel="00000000" w:rsidP="00000000" w:rsidRDefault="00000000" w:rsidRPr="00000000" w14:paraId="0000001F">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 Arbeitnehmer stehen </w:t>
      </w:r>
      <w:r w:rsidDel="00000000" w:rsidR="00000000" w:rsidRPr="00000000">
        <w:rPr>
          <w:rFonts w:ascii="Calibri" w:cs="Calibri" w:eastAsia="Calibri" w:hAnsi="Calibri"/>
          <w:b w:val="1"/>
          <w:sz w:val="24"/>
          <w:szCs w:val="24"/>
          <w:rtl w:val="0"/>
        </w:rPr>
        <w:t xml:space="preserve">[30] Urlaubstage</w:t>
      </w:r>
      <w:r w:rsidDel="00000000" w:rsidR="00000000" w:rsidRPr="00000000">
        <w:rPr>
          <w:rFonts w:ascii="Calibri" w:cs="Calibri" w:eastAsia="Calibri" w:hAnsi="Calibri"/>
          <w:sz w:val="24"/>
          <w:szCs w:val="24"/>
          <w:rtl w:val="0"/>
        </w:rPr>
        <w:t xml:space="preserve"> pro Kalenderjahr zu – einschließlich des gesetzlichen Mindesturlaubs.</w:t>
      </w:r>
    </w:p>
    <w:p w:rsidR="00000000" w:rsidDel="00000000" w:rsidP="00000000" w:rsidRDefault="00000000" w:rsidRPr="00000000" w14:paraId="00000020">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Urlaub ist im laufenden Kalenderjahr zu nehmen, eine Übertragung erfolgt nur bei Vorliegen gesetzlicher Voraussetzungen.</w:t>
      </w:r>
    </w:p>
    <w:p w:rsidR="00000000" w:rsidDel="00000000" w:rsidP="00000000" w:rsidRDefault="00000000" w:rsidRPr="00000000" w14:paraId="00000021">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Urlaubsansprüche werden im Eintritts- und Austrittsjahr anteilig berechnet.</w:t>
      </w:r>
    </w:p>
    <w:p w:rsidR="00000000" w:rsidDel="00000000" w:rsidP="00000000" w:rsidRDefault="00000000" w:rsidRPr="00000000" w14:paraId="00000022">
      <w:pPr>
        <w:pStyle w:val="Heading3"/>
        <w:keepNext w:val="0"/>
        <w:keepLines w:val="0"/>
        <w:spacing w:before="280" w:lineRule="auto"/>
        <w:rPr>
          <w:rFonts w:ascii="Calibri" w:cs="Calibri" w:eastAsia="Calibri" w:hAnsi="Calibri"/>
          <w:b w:val="1"/>
          <w:color w:val="000000"/>
          <w:sz w:val="26"/>
          <w:szCs w:val="26"/>
        </w:rPr>
      </w:pPr>
      <w:bookmarkStart w:colFirst="0" w:colLast="0" w:name="_bvt11cmjjvfq" w:id="8"/>
      <w:bookmarkEnd w:id="8"/>
      <w:r w:rsidDel="00000000" w:rsidR="00000000" w:rsidRPr="00000000">
        <w:rPr>
          <w:rFonts w:ascii="Calibri" w:cs="Calibri" w:eastAsia="Calibri" w:hAnsi="Calibri"/>
          <w:b w:val="1"/>
          <w:color w:val="000000"/>
          <w:sz w:val="26"/>
          <w:szCs w:val="26"/>
          <w:rtl w:val="0"/>
        </w:rPr>
        <w:t xml:space="preserve">§ 7 Arbeitsverhinderung</w:t>
      </w:r>
    </w:p>
    <w:p w:rsidR="00000000" w:rsidDel="00000000" w:rsidP="00000000" w:rsidRDefault="00000000" w:rsidRPr="00000000" w14:paraId="00000023">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Arbeitsverhinderung ist dem Arbeitgeber unverzüglich mitzuteilen.</w:t>
      </w:r>
    </w:p>
    <w:p w:rsidR="00000000" w:rsidDel="00000000" w:rsidP="00000000" w:rsidRDefault="00000000" w:rsidRPr="00000000" w14:paraId="00000024">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 Krankheit ist spätestens ab dem </w:t>
      </w:r>
      <w:r w:rsidDel="00000000" w:rsidR="00000000" w:rsidRPr="00000000">
        <w:rPr>
          <w:rFonts w:ascii="Calibri" w:cs="Calibri" w:eastAsia="Calibri" w:hAnsi="Calibri"/>
          <w:b w:val="1"/>
          <w:sz w:val="24"/>
          <w:szCs w:val="24"/>
          <w:rtl w:val="0"/>
        </w:rPr>
        <w:t xml:space="preserve">[4. Kalendertag]</w:t>
      </w:r>
      <w:r w:rsidDel="00000000" w:rsidR="00000000" w:rsidRPr="00000000">
        <w:rPr>
          <w:rFonts w:ascii="Calibri" w:cs="Calibri" w:eastAsia="Calibri" w:hAnsi="Calibri"/>
          <w:sz w:val="24"/>
          <w:szCs w:val="24"/>
          <w:rtl w:val="0"/>
        </w:rPr>
        <w:t xml:space="preserve"> eine ärztliche Bescheinigung vorzulegen. Der Arbeitgeber kann dies auch früher verlangen.</w:t>
      </w:r>
    </w:p>
    <w:p w:rsidR="00000000" w:rsidDel="00000000" w:rsidP="00000000" w:rsidRDefault="00000000" w:rsidRPr="00000000" w14:paraId="00000025">
      <w:pPr>
        <w:pStyle w:val="Heading3"/>
        <w:keepNext w:val="0"/>
        <w:keepLines w:val="0"/>
        <w:spacing w:before="280" w:lineRule="auto"/>
        <w:rPr>
          <w:rFonts w:ascii="Calibri" w:cs="Calibri" w:eastAsia="Calibri" w:hAnsi="Calibri"/>
          <w:b w:val="1"/>
          <w:color w:val="000000"/>
          <w:sz w:val="26"/>
          <w:szCs w:val="26"/>
        </w:rPr>
      </w:pPr>
      <w:bookmarkStart w:colFirst="0" w:colLast="0" w:name="_wi3zpxz894e1" w:id="9"/>
      <w:bookmarkEnd w:id="9"/>
      <w:r w:rsidDel="00000000" w:rsidR="00000000" w:rsidRPr="00000000">
        <w:rPr>
          <w:rFonts w:ascii="Calibri" w:cs="Calibri" w:eastAsia="Calibri" w:hAnsi="Calibri"/>
          <w:b w:val="1"/>
          <w:color w:val="000000"/>
          <w:sz w:val="26"/>
          <w:szCs w:val="26"/>
          <w:rtl w:val="0"/>
        </w:rPr>
        <w:t xml:space="preserve">§ 8 Nebentätigkeiten</w:t>
      </w:r>
    </w:p>
    <w:p w:rsidR="00000000" w:rsidDel="00000000" w:rsidP="00000000" w:rsidRDefault="00000000" w:rsidRPr="00000000" w14:paraId="0000002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Nebentätigkeiten sind dem Arbeitgeber </w:t>
      </w:r>
      <w:r w:rsidDel="00000000" w:rsidR="00000000" w:rsidRPr="00000000">
        <w:rPr>
          <w:rFonts w:ascii="Calibri" w:cs="Calibri" w:eastAsia="Calibri" w:hAnsi="Calibri"/>
          <w:b w:val="1"/>
          <w:sz w:val="24"/>
          <w:szCs w:val="24"/>
          <w:rtl w:val="0"/>
        </w:rPr>
        <w:t xml:space="preserve">vor Aufnahme</w:t>
      </w:r>
      <w:r w:rsidDel="00000000" w:rsidR="00000000" w:rsidRPr="00000000">
        <w:rPr>
          <w:rFonts w:ascii="Calibri" w:cs="Calibri" w:eastAsia="Calibri" w:hAnsi="Calibri"/>
          <w:sz w:val="24"/>
          <w:szCs w:val="24"/>
          <w:rtl w:val="0"/>
        </w:rPr>
        <w:t xml:space="preserve"> schriftlich anzuzeigen und bedürfen seiner Zustimmung. Die Zustimmung kann aus berechtigten Gründen verweigert oder widerrufen werden.</w:t>
      </w:r>
    </w:p>
    <w:p w:rsidR="00000000" w:rsidDel="00000000" w:rsidP="00000000" w:rsidRDefault="00000000" w:rsidRPr="00000000" w14:paraId="00000027">
      <w:pPr>
        <w:pStyle w:val="Heading3"/>
        <w:keepNext w:val="0"/>
        <w:keepLines w:val="0"/>
        <w:spacing w:before="280" w:lineRule="auto"/>
        <w:rPr>
          <w:rFonts w:ascii="Calibri" w:cs="Calibri" w:eastAsia="Calibri" w:hAnsi="Calibri"/>
          <w:b w:val="1"/>
          <w:color w:val="000000"/>
          <w:sz w:val="26"/>
          <w:szCs w:val="26"/>
        </w:rPr>
      </w:pPr>
      <w:bookmarkStart w:colFirst="0" w:colLast="0" w:name="_v5hri9iq8hop" w:id="10"/>
      <w:bookmarkEnd w:id="10"/>
      <w:r w:rsidDel="00000000" w:rsidR="00000000" w:rsidRPr="00000000">
        <w:rPr>
          <w:rFonts w:ascii="Calibri" w:cs="Calibri" w:eastAsia="Calibri" w:hAnsi="Calibri"/>
          <w:b w:val="1"/>
          <w:color w:val="000000"/>
          <w:sz w:val="26"/>
          <w:szCs w:val="26"/>
          <w:rtl w:val="0"/>
        </w:rPr>
        <w:t xml:space="preserve">§ 9 Verschwiegenheit</w:t>
      </w:r>
    </w:p>
    <w:p w:rsidR="00000000" w:rsidDel="00000000" w:rsidP="00000000" w:rsidRDefault="00000000" w:rsidRPr="00000000" w14:paraId="00000028">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Arbeitnehmer verpflichtet sich zur Verschwiegenheit über alle nicht öffentlichen betrieblichen Angelegenheiten – auch nach Beendigung des Arbeitsverhältnisses.</w:t>
      </w:r>
    </w:p>
    <w:p w:rsidR="00000000" w:rsidDel="00000000" w:rsidP="00000000" w:rsidRDefault="00000000" w:rsidRPr="00000000" w14:paraId="00000029">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Dies gilt auch für Informationen über Kunden oder verbundene Unternehmen.</w:t>
      </w:r>
    </w:p>
    <w:p w:rsidR="00000000" w:rsidDel="00000000" w:rsidP="00000000" w:rsidRDefault="00000000" w:rsidRPr="00000000" w14:paraId="0000002A">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Gesetzliche Offenbarungspflichten, z. B. nach dem Hinweisgeberschutzgesetz (HinSchG), bleiben unberührt.</w:t>
      </w:r>
    </w:p>
    <w:p w:rsidR="00000000" w:rsidDel="00000000" w:rsidP="00000000" w:rsidRDefault="00000000" w:rsidRPr="00000000" w14:paraId="0000002B">
      <w:pPr>
        <w:pStyle w:val="Heading3"/>
        <w:keepNext w:val="0"/>
        <w:keepLines w:val="0"/>
        <w:spacing w:before="280" w:lineRule="auto"/>
        <w:rPr>
          <w:rFonts w:ascii="Calibri" w:cs="Calibri" w:eastAsia="Calibri" w:hAnsi="Calibri"/>
          <w:b w:val="1"/>
          <w:color w:val="000000"/>
          <w:sz w:val="26"/>
          <w:szCs w:val="26"/>
        </w:rPr>
      </w:pPr>
      <w:bookmarkStart w:colFirst="0" w:colLast="0" w:name="_9f4n2koyr2br" w:id="11"/>
      <w:bookmarkEnd w:id="11"/>
      <w:r w:rsidDel="00000000" w:rsidR="00000000" w:rsidRPr="00000000">
        <w:rPr>
          <w:rFonts w:ascii="Calibri" w:cs="Calibri" w:eastAsia="Calibri" w:hAnsi="Calibri"/>
          <w:b w:val="1"/>
          <w:color w:val="000000"/>
          <w:sz w:val="26"/>
          <w:szCs w:val="26"/>
          <w:rtl w:val="0"/>
        </w:rPr>
        <w:t xml:space="preserve">§ 10 Kündigung</w:t>
      </w:r>
    </w:p>
    <w:p w:rsidR="00000000" w:rsidDel="00000000" w:rsidP="00000000" w:rsidRDefault="00000000" w:rsidRPr="00000000" w14:paraId="0000002C">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Nach der Probezeit gelten die gesetzlichen Kündigungsfristen (§ 622 BGB).</w:t>
      </w:r>
    </w:p>
    <w:p w:rsidR="00000000" w:rsidDel="00000000" w:rsidP="00000000" w:rsidRDefault="00000000" w:rsidRPr="00000000" w14:paraId="0000002D">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Kündigung bedarf der Schriftform. Eine elektronische Form ist ausgeschlossen.</w:t>
      </w:r>
    </w:p>
    <w:p w:rsidR="00000000" w:rsidDel="00000000" w:rsidP="00000000" w:rsidRDefault="00000000" w:rsidRPr="00000000" w14:paraId="0000002E">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Arbeitgeber kann im Fall einer Kündigung den Arbeitnehmer unter Anrechnung auf Resturlaub und ggf. Überstunden freistellen.</w:t>
      </w:r>
    </w:p>
    <w:p w:rsidR="00000000" w:rsidDel="00000000" w:rsidP="00000000" w:rsidRDefault="00000000" w:rsidRPr="00000000" w14:paraId="0000002F">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Arbeitsverhältnis endet ohne Kündigung mit dem Eintritt in die gesetzliche Altersrente oder bei Erwerbsminderung gemäß § 33 SGB IX.</w:t>
      </w:r>
    </w:p>
    <w:p w:rsidR="00000000" w:rsidDel="00000000" w:rsidP="00000000" w:rsidRDefault="00000000" w:rsidRPr="00000000" w14:paraId="00000030">
      <w:pPr>
        <w:pStyle w:val="Heading3"/>
        <w:keepNext w:val="0"/>
        <w:keepLines w:val="0"/>
        <w:spacing w:before="280" w:lineRule="auto"/>
        <w:rPr>
          <w:rFonts w:ascii="Calibri" w:cs="Calibri" w:eastAsia="Calibri" w:hAnsi="Calibri"/>
          <w:b w:val="1"/>
          <w:color w:val="000000"/>
          <w:sz w:val="26"/>
          <w:szCs w:val="26"/>
        </w:rPr>
      </w:pPr>
      <w:bookmarkStart w:colFirst="0" w:colLast="0" w:name="_rhhsc6l1q3f3" w:id="12"/>
      <w:bookmarkEnd w:id="12"/>
      <w:r w:rsidDel="00000000" w:rsidR="00000000" w:rsidRPr="00000000">
        <w:rPr>
          <w:rFonts w:ascii="Calibri" w:cs="Calibri" w:eastAsia="Calibri" w:hAnsi="Calibri"/>
          <w:b w:val="1"/>
          <w:color w:val="000000"/>
          <w:sz w:val="26"/>
          <w:szCs w:val="26"/>
          <w:rtl w:val="0"/>
        </w:rPr>
        <w:t xml:space="preserve">§ 11 Rückgabe von Firmeneigentum</w:t>
      </w:r>
    </w:p>
    <w:p w:rsidR="00000000" w:rsidDel="00000000" w:rsidP="00000000" w:rsidRDefault="00000000" w:rsidRPr="00000000" w14:paraId="0000003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 Beendigung des Arbeitsverhältnisses sind sämtliche dem Arbeitnehmer überlassenen Gegenstände, Unterlagen und Zugangsdaten unverzüglich zurückzugeben.</w:t>
      </w:r>
    </w:p>
    <w:p w:rsidR="00000000" w:rsidDel="00000000" w:rsidP="00000000" w:rsidRDefault="00000000" w:rsidRPr="00000000" w14:paraId="00000032">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 12</w:t>
      </w:r>
      <w:r w:rsidDel="00000000" w:rsidR="00000000" w:rsidRPr="00000000">
        <w:rPr>
          <w:rFonts w:ascii="Calibri" w:cs="Calibri" w:eastAsia="Calibri" w:hAnsi="Calibri"/>
          <w:b w:val="1"/>
          <w:color w:val="000000"/>
          <w:sz w:val="26"/>
          <w:szCs w:val="26"/>
          <w:rtl w:val="0"/>
        </w:rPr>
        <w:t xml:space="preserve"> Fortbildung</w:t>
      </w:r>
    </w:p>
    <w:p w:rsidR="00000000" w:rsidDel="00000000" w:rsidP="00000000" w:rsidRDefault="00000000" w:rsidRPr="00000000" w14:paraId="0000003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Arbeitnehmer hat Anspruch auf berufliche Fortbildung nach den betrieblichen Möglichkeiten. Über Inhalte und Umfang entscheidet der Arbeitgeber nach billigem Ermessen.</w:t>
      </w:r>
    </w:p>
    <w:p w:rsidR="00000000" w:rsidDel="00000000" w:rsidP="00000000" w:rsidRDefault="00000000" w:rsidRPr="00000000" w14:paraId="00000034">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 13</w:t>
      </w:r>
      <w:r w:rsidDel="00000000" w:rsidR="00000000" w:rsidRPr="00000000">
        <w:rPr>
          <w:rFonts w:ascii="Calibri" w:cs="Calibri" w:eastAsia="Calibri" w:hAnsi="Calibri"/>
          <w:b w:val="1"/>
          <w:color w:val="000000"/>
          <w:sz w:val="26"/>
          <w:szCs w:val="26"/>
          <w:rtl w:val="0"/>
        </w:rPr>
        <w:t xml:space="preserve"> Ausschlussfristen</w:t>
      </w:r>
    </w:p>
    <w:p w:rsidR="00000000" w:rsidDel="00000000" w:rsidP="00000000" w:rsidRDefault="00000000" w:rsidRPr="00000000" w14:paraId="00000035">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Ansprüche aus dem Arbeitsverhältnis verfallen, wenn sie nicht innerhalb von </w:t>
      </w:r>
      <w:r w:rsidDel="00000000" w:rsidR="00000000" w:rsidRPr="00000000">
        <w:rPr>
          <w:rFonts w:ascii="Calibri" w:cs="Calibri" w:eastAsia="Calibri" w:hAnsi="Calibri"/>
          <w:b w:val="1"/>
          <w:sz w:val="24"/>
          <w:szCs w:val="24"/>
          <w:rtl w:val="0"/>
        </w:rPr>
        <w:t xml:space="preserve">3 Monaten</w:t>
      </w:r>
      <w:r w:rsidDel="00000000" w:rsidR="00000000" w:rsidRPr="00000000">
        <w:rPr>
          <w:rFonts w:ascii="Calibri" w:cs="Calibri" w:eastAsia="Calibri" w:hAnsi="Calibri"/>
          <w:sz w:val="24"/>
          <w:szCs w:val="24"/>
          <w:rtl w:val="0"/>
        </w:rPr>
        <w:t xml:space="preserve"> nach Fälligkeit schriftlich geltend gemacht werden.</w:t>
      </w:r>
    </w:p>
    <w:p w:rsidR="00000000" w:rsidDel="00000000" w:rsidP="00000000" w:rsidRDefault="00000000" w:rsidRPr="00000000" w14:paraId="00000036">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Nach Ablehnung oder Schweigen der Gegenseite muss innerhalb von </w:t>
      </w:r>
      <w:r w:rsidDel="00000000" w:rsidR="00000000" w:rsidRPr="00000000">
        <w:rPr>
          <w:rFonts w:ascii="Calibri" w:cs="Calibri" w:eastAsia="Calibri" w:hAnsi="Calibri"/>
          <w:b w:val="1"/>
          <w:sz w:val="24"/>
          <w:szCs w:val="24"/>
          <w:rtl w:val="0"/>
        </w:rPr>
        <w:t xml:space="preserve">weiteren 3 Monaten</w:t>
      </w:r>
      <w:r w:rsidDel="00000000" w:rsidR="00000000" w:rsidRPr="00000000">
        <w:rPr>
          <w:rFonts w:ascii="Calibri" w:cs="Calibri" w:eastAsia="Calibri" w:hAnsi="Calibri"/>
          <w:sz w:val="24"/>
          <w:szCs w:val="24"/>
          <w:rtl w:val="0"/>
        </w:rPr>
        <w:t xml:space="preserve"> Klage erhoben werden, andernfalls verfallen die Ansprüche.</w:t>
      </w:r>
    </w:p>
    <w:p w:rsidR="00000000" w:rsidDel="00000000" w:rsidP="00000000" w:rsidRDefault="00000000" w:rsidRPr="00000000" w14:paraId="00000037">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Gesetzlich unabdingbare Ansprüche (z. B. Mindestlohn, Gesundheitsschäden, grobe Fahrlässigkeit) sind von der Ausschlussfrist ausgenommen.</w:t>
      </w:r>
    </w:p>
    <w:p w:rsidR="00000000" w:rsidDel="00000000" w:rsidP="00000000" w:rsidRDefault="00000000" w:rsidRPr="00000000" w14:paraId="00000038">
      <w:pPr>
        <w:pStyle w:val="Heading3"/>
        <w:keepNext w:val="0"/>
        <w:keepLines w:val="0"/>
        <w:spacing w:before="280" w:lineRule="auto"/>
        <w:rPr>
          <w:rFonts w:ascii="Calibri" w:cs="Calibri" w:eastAsia="Calibri" w:hAnsi="Calibri"/>
          <w:b w:val="1"/>
          <w:color w:val="000000"/>
          <w:sz w:val="26"/>
          <w:szCs w:val="26"/>
        </w:rPr>
      </w:pPr>
      <w:bookmarkStart w:colFirst="0" w:colLast="0" w:name="_yv5tc5nqrnfx" w:id="13"/>
      <w:bookmarkEnd w:id="13"/>
      <w:r w:rsidDel="00000000" w:rsidR="00000000" w:rsidRPr="00000000">
        <w:rPr>
          <w:rFonts w:ascii="Calibri" w:cs="Calibri" w:eastAsia="Calibri" w:hAnsi="Calibri"/>
          <w:b w:val="1"/>
          <w:color w:val="000000"/>
          <w:sz w:val="26"/>
          <w:szCs w:val="26"/>
          <w:rtl w:val="0"/>
        </w:rPr>
        <w:t xml:space="preserve">§14 Schlussbestimmungen</w:t>
      </w:r>
    </w:p>
    <w:p w:rsidR="00000000" w:rsidDel="00000000" w:rsidP="00000000" w:rsidRDefault="00000000" w:rsidRPr="00000000" w14:paraId="00000039">
      <w:pPr>
        <w:pStyle w:val="Heading3"/>
        <w:keepNext w:val="0"/>
        <w:keepLines w:val="0"/>
        <w:spacing w:before="280" w:lineRule="auto"/>
        <w:rPr>
          <w:rFonts w:ascii="Calibri" w:cs="Calibri" w:eastAsia="Calibri" w:hAnsi="Calibri"/>
          <w:color w:val="000000"/>
          <w:sz w:val="24"/>
          <w:szCs w:val="24"/>
        </w:rPr>
      </w:pPr>
      <w:bookmarkStart w:colFirst="0" w:colLast="0" w:name="_epyil5mrs8lw" w:id="14"/>
      <w:bookmarkEnd w:id="14"/>
      <w:r w:rsidDel="00000000" w:rsidR="00000000" w:rsidRPr="00000000">
        <w:rPr>
          <w:rFonts w:ascii="Calibri" w:cs="Calibri" w:eastAsia="Calibri" w:hAnsi="Calibri"/>
          <w:color w:val="000000"/>
          <w:sz w:val="24"/>
          <w:szCs w:val="24"/>
          <w:rtl w:val="0"/>
        </w:rPr>
        <w:t xml:space="preserve">Nebenabreden bestehen nicht. Änderungen und Ergänzungen dieses Vertrags bedürfen der Schriftform.</w:t>
      </w:r>
    </w:p>
    <w:p w:rsidR="00000000" w:rsidDel="00000000" w:rsidP="00000000" w:rsidRDefault="00000000" w:rsidRPr="00000000" w14:paraId="0000003A">
      <w:pPr>
        <w:pStyle w:val="Heading3"/>
        <w:keepNext w:val="0"/>
        <w:keepLines w:val="0"/>
        <w:spacing w:before="280" w:lineRule="auto"/>
        <w:rPr>
          <w:rFonts w:ascii="Calibri" w:cs="Calibri" w:eastAsia="Calibri" w:hAnsi="Calibri"/>
          <w:color w:val="000000"/>
          <w:sz w:val="24"/>
          <w:szCs w:val="24"/>
        </w:rPr>
      </w:pPr>
      <w:bookmarkStart w:colFirst="0" w:colLast="0" w:name="_i3jxaakn2ejp" w:id="15"/>
      <w:bookmarkEnd w:id="15"/>
      <w:r w:rsidDel="00000000" w:rsidR="00000000" w:rsidRPr="00000000">
        <w:rPr>
          <w:rFonts w:ascii="Calibri" w:cs="Calibri" w:eastAsia="Calibri" w:hAnsi="Calibri"/>
          <w:color w:val="000000"/>
          <w:sz w:val="24"/>
          <w:szCs w:val="24"/>
          <w:rtl w:val="0"/>
        </w:rPr>
        <w:t xml:space="preserve">Sollten einzelne Bestimmungen unwirksam sein, bleibt der Vertrag im Übrigen wirksam. Die Parteien verpflichten sich, die unwirksame Regelung durch eine rechtlich zulässige zu ersetzen, die dem wirtschaftlich Gewollten am nächsten kommt.</w:t>
      </w:r>
    </w:p>
    <w:p w:rsidR="00000000" w:rsidDel="00000000" w:rsidP="00000000" w:rsidRDefault="00000000" w:rsidRPr="00000000" w14:paraId="0000003B">
      <w:pP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Ort, Datum</w:t>
      </w:r>
      <w:r w:rsidDel="00000000" w:rsidR="00000000" w:rsidRPr="00000000">
        <w:rPr>
          <w:rFonts w:ascii="Calibri" w:cs="Calibri" w:eastAsia="Calibri" w:hAnsi="Calibri"/>
          <w:sz w:val="24"/>
          <w:szCs w:val="24"/>
          <w:rtl w:val="0"/>
        </w:rPr>
        <w:t xml:space="preserve">: [Musterstadt, den 01.07.2025]</w:t>
      </w:r>
    </w:p>
    <w:p w:rsidR="00000000" w:rsidDel="00000000" w:rsidP="00000000" w:rsidRDefault="00000000" w:rsidRPr="00000000" w14:paraId="0000003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Unterschrift Arbeitgeber</w:t>
      </w:r>
      <w:r w:rsidDel="00000000" w:rsidR="00000000" w:rsidRPr="00000000">
        <w:rPr>
          <w:rFonts w:ascii="Calibri" w:cs="Calibri" w:eastAsia="Calibri" w:hAnsi="Calibri"/>
          <w:sz w:val="24"/>
          <w:szCs w:val="24"/>
          <w:rtl w:val="0"/>
        </w:rPr>
        <w:t xml:space="preserve">: ___________________</w:t>
      </w:r>
    </w:p>
    <w:p w:rsidR="00000000" w:rsidDel="00000000" w:rsidP="00000000" w:rsidRDefault="00000000" w:rsidRPr="00000000" w14:paraId="0000003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Unterschrift Arbeitnehmer</w:t>
      </w:r>
      <w:r w:rsidDel="00000000" w:rsidR="00000000" w:rsidRPr="00000000">
        <w:rPr>
          <w:rFonts w:ascii="Calibri" w:cs="Calibri" w:eastAsia="Calibri" w:hAnsi="Calibri"/>
          <w:sz w:val="24"/>
          <w:szCs w:val="24"/>
          <w:rtl w:val="0"/>
        </w:rPr>
        <w:t xml:space="preserve">: __________________</w:t>
      </w:r>
    </w:p>
    <w:p w:rsidR="00000000" w:rsidDel="00000000" w:rsidP="00000000" w:rsidRDefault="00000000" w:rsidRPr="00000000" w14:paraId="0000003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Anlage</w:t>
      </w:r>
      <w:r w:rsidDel="00000000" w:rsidR="00000000" w:rsidRPr="00000000">
        <w:rPr>
          <w:rFonts w:ascii="Calibri" w:cs="Calibri" w:eastAsia="Calibri" w:hAnsi="Calibri"/>
          <w:sz w:val="24"/>
          <w:szCs w:val="24"/>
          <w:rtl w:val="0"/>
        </w:rPr>
        <w:t xml:space="preserve">: Stellenbeschreibung</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sectPr>
      <w:foot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rFonts w:ascii="Calibri" w:cs="Calibri" w:eastAsia="Calibri" w:hAnsi="Calibri"/>
      </w:rPr>
    </w:pPr>
    <w:r w:rsidDel="00000000" w:rsidR="00000000" w:rsidRPr="00000000">
      <w:rPr>
        <w:rFonts w:ascii="Calibri" w:cs="Calibri" w:eastAsia="Calibri" w:hAnsi="Calibri"/>
        <w:rtl w:val="0"/>
      </w:rPr>
      <w:t xml:space="preserve">Seite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von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